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E58A" w14:textId="77777777" w:rsidR="00673C27" w:rsidRDefault="00673C27" w:rsidP="00673C27">
      <w:pPr>
        <w:pStyle w:val="Heading1"/>
        <w:spacing w:after="240"/>
        <w:jc w:val="center"/>
        <w:rPr>
          <w:color w:val="auto"/>
        </w:rPr>
      </w:pPr>
    </w:p>
    <w:p w14:paraId="1BC69052" w14:textId="77777777" w:rsidR="00673C27" w:rsidRDefault="00673C27" w:rsidP="00673C27">
      <w:pPr>
        <w:pStyle w:val="Heading1"/>
        <w:spacing w:after="240"/>
        <w:jc w:val="center"/>
        <w:rPr>
          <w:color w:val="auto"/>
        </w:rPr>
      </w:pPr>
    </w:p>
    <w:p w14:paraId="04B3873F" w14:textId="74EC252B" w:rsidR="00673C27" w:rsidRPr="00B52527" w:rsidRDefault="00673C27" w:rsidP="00673C27">
      <w:pPr>
        <w:pStyle w:val="Heading1"/>
        <w:spacing w:after="240"/>
        <w:jc w:val="center"/>
        <w:rPr>
          <w:color w:val="auto"/>
        </w:rPr>
      </w:pPr>
      <w:r w:rsidRPr="00B52527">
        <w:rPr>
          <w:noProof/>
          <w:color w:val="auto"/>
          <w:lang w:eastAsia="en-GB"/>
        </w:rPr>
        <w:drawing>
          <wp:anchor distT="0" distB="0" distL="114300" distR="114300" simplePos="0" relativeHeight="251661312" behindDoc="0" locked="0" layoutInCell="1" allowOverlap="1" wp14:anchorId="0BA728E6" wp14:editId="26D8BE6C">
            <wp:simplePos x="0" y="0"/>
            <wp:positionH relativeFrom="margin">
              <wp:posOffset>3044323</wp:posOffset>
            </wp:positionH>
            <wp:positionV relativeFrom="margin">
              <wp:posOffset>-436729</wp:posOffset>
            </wp:positionV>
            <wp:extent cx="3211195" cy="1233170"/>
            <wp:effectExtent l="0" t="0" r="8255" b="5080"/>
            <wp:wrapSquare wrapText="bothSides"/>
            <wp:docPr id="176848471" name="Picture 176848471" descr="cid:image002.jpg@01D6E814.4761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4450719224837758007Picture 1" descr="cid:image002.jpg@01D6E814.476109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527">
        <w:rPr>
          <w:color w:val="auto"/>
        </w:rPr>
        <w:t>APPG on Microplastics</w:t>
      </w:r>
      <w:r w:rsidR="008E5D31">
        <w:rPr>
          <w:color w:val="auto"/>
        </w:rPr>
        <w:t xml:space="preserve"> -</w:t>
      </w:r>
      <w:r>
        <w:rPr>
          <w:color w:val="auto"/>
        </w:rPr>
        <w:t xml:space="preserve"> </w:t>
      </w:r>
      <w:r w:rsidR="008E5D31">
        <w:rPr>
          <w:color w:val="auto"/>
        </w:rPr>
        <w:t xml:space="preserve">Inaugural meeting </w:t>
      </w:r>
    </w:p>
    <w:p w14:paraId="76581FD9" w14:textId="2E8134FC" w:rsidR="00673C27" w:rsidRPr="00B52527" w:rsidRDefault="00673C27" w:rsidP="00673C27">
      <w:pPr>
        <w:pStyle w:val="Subtitle"/>
        <w:jc w:val="center"/>
      </w:pPr>
      <w:r>
        <w:t>Tuesday 19 November</w:t>
      </w:r>
      <w:r w:rsidRPr="00B52527">
        <w:t xml:space="preserve"> 2024, </w:t>
      </w:r>
      <w:r>
        <w:t>4</w:t>
      </w:r>
      <w:r w:rsidRPr="00B52527">
        <w:t xml:space="preserve">pm, Room </w:t>
      </w:r>
      <w:r>
        <w:t>O</w:t>
      </w:r>
      <w:r w:rsidRPr="00B52527">
        <w:t>, Portcullis House</w:t>
      </w:r>
    </w:p>
    <w:p w14:paraId="2DCACF3B" w14:textId="77777777" w:rsidR="00673C27" w:rsidRPr="008E5D31" w:rsidRDefault="00673C27" w:rsidP="00673C27">
      <w:pPr>
        <w:pStyle w:val="Subtitle"/>
        <w:jc w:val="center"/>
        <w:rPr>
          <w:rStyle w:val="SubtleEmphasis"/>
          <w:lang w:val="it-IT"/>
        </w:rPr>
      </w:pPr>
      <w:r w:rsidRPr="008E5D31">
        <w:rPr>
          <w:rStyle w:val="SubtleEmphasis"/>
          <w:lang w:val="it-IT"/>
        </w:rPr>
        <w:t>Minutes</w:t>
      </w:r>
    </w:p>
    <w:p w14:paraId="587CC69A" w14:textId="77777777" w:rsidR="00673C27" w:rsidRPr="008E5D31" w:rsidRDefault="00673C27" w:rsidP="00673C27">
      <w:pPr>
        <w:rPr>
          <w:lang w:val="it-IT"/>
        </w:rPr>
      </w:pPr>
    </w:p>
    <w:p w14:paraId="3EC550A2" w14:textId="6D81177E" w:rsidR="00BF706A" w:rsidRPr="008E5D31" w:rsidRDefault="00673C27" w:rsidP="003F7C68">
      <w:pPr>
        <w:pStyle w:val="Heading2"/>
        <w:jc w:val="both"/>
        <w:rPr>
          <w:lang w:val="it-IT"/>
        </w:rPr>
      </w:pPr>
      <w:proofErr w:type="spellStart"/>
      <w:r w:rsidRPr="008E5D31">
        <w:rPr>
          <w:lang w:val="it-IT"/>
        </w:rPr>
        <w:t>Attendees</w:t>
      </w:r>
      <w:proofErr w:type="spellEnd"/>
      <w:r w:rsidRPr="008E5D31">
        <w:rPr>
          <w:lang w:val="it-IT"/>
        </w:rPr>
        <w:t>:</w:t>
      </w:r>
    </w:p>
    <w:p w14:paraId="5DB90997" w14:textId="77777777" w:rsidR="00450038" w:rsidRPr="008E5D31" w:rsidRDefault="00673C27" w:rsidP="00673C27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val="it-IT" w:eastAsia="en-GB"/>
          <w14:ligatures w14:val="none"/>
        </w:rPr>
      </w:pPr>
      <w:r w:rsidRPr="008E5D31">
        <w:rPr>
          <w:rFonts w:ascii="Arial" w:eastAsia="Times New Roman" w:hAnsi="Arial" w:cs="Arial"/>
          <w:kern w:val="0"/>
          <w:sz w:val="22"/>
          <w:lang w:val="it-IT" w:eastAsia="en-GB"/>
          <w14:ligatures w14:val="none"/>
        </w:rPr>
        <w:t>Alberto Costa MP</w:t>
      </w:r>
    </w:p>
    <w:p w14:paraId="087891ED" w14:textId="77777777" w:rsidR="00121988" w:rsidRPr="008E5D31" w:rsidRDefault="00450038" w:rsidP="00673C27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val="it-IT" w:eastAsia="en-GB"/>
          <w14:ligatures w14:val="none"/>
        </w:rPr>
      </w:pPr>
      <w:r w:rsidRPr="008E5D31">
        <w:rPr>
          <w:rFonts w:ascii="Arial" w:eastAsia="Times New Roman" w:hAnsi="Arial" w:cs="Arial"/>
          <w:kern w:val="0"/>
          <w:sz w:val="22"/>
          <w:lang w:val="it-IT" w:eastAsia="en-GB"/>
          <w14:ligatures w14:val="none"/>
        </w:rPr>
        <w:t xml:space="preserve">Deirdre </w:t>
      </w:r>
      <w:proofErr w:type="spellStart"/>
      <w:r w:rsidRPr="008E5D31">
        <w:rPr>
          <w:rFonts w:ascii="Arial" w:eastAsia="Times New Roman" w:hAnsi="Arial" w:cs="Arial"/>
          <w:kern w:val="0"/>
          <w:sz w:val="22"/>
          <w:lang w:val="it-IT" w:eastAsia="en-GB"/>
          <w14:ligatures w14:val="none"/>
        </w:rPr>
        <w:t>Costigan</w:t>
      </w:r>
      <w:proofErr w:type="spellEnd"/>
      <w:r w:rsidR="00121988" w:rsidRPr="008E5D31">
        <w:rPr>
          <w:rFonts w:ascii="Arial" w:eastAsia="Times New Roman" w:hAnsi="Arial" w:cs="Arial"/>
          <w:kern w:val="0"/>
          <w:sz w:val="22"/>
          <w:lang w:val="it-IT" w:eastAsia="en-GB"/>
          <w14:ligatures w14:val="none"/>
        </w:rPr>
        <w:t xml:space="preserve"> MP</w:t>
      </w:r>
    </w:p>
    <w:p w14:paraId="7D311FC9" w14:textId="7110AA8F" w:rsidR="008D6175" w:rsidRDefault="008D6175" w:rsidP="00673C27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Ruth Jones MP</w:t>
      </w:r>
    </w:p>
    <w:p w14:paraId="1DB9A922" w14:textId="7624C107" w:rsidR="00673C27" w:rsidRPr="00B52527" w:rsidRDefault="00121988" w:rsidP="00673C27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Baroness Gloria Hooper</w:t>
      </w:r>
      <w:r w:rsidR="00673C27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ab/>
      </w:r>
    </w:p>
    <w:p w14:paraId="3EAF7E42" w14:textId="7D71462A" w:rsidR="008D6175" w:rsidRPr="00B52527" w:rsidRDefault="008D6175" w:rsidP="00673C27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Baroness </w:t>
      </w:r>
      <w:proofErr w:type="spellStart"/>
      <w:r w:rsidR="00816692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Llin</w:t>
      </w:r>
      <w:proofErr w:type="spellEnd"/>
      <w:r w:rsidR="00816692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Golding</w:t>
      </w:r>
    </w:p>
    <w:p w14:paraId="73AC926D" w14:textId="77777777" w:rsidR="00673C27" w:rsidRPr="00B52527" w:rsidRDefault="00673C27" w:rsidP="00673C27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</w:p>
    <w:p w14:paraId="3E7A48B9" w14:textId="3C449ECB" w:rsidR="00673C27" w:rsidRPr="00B52527" w:rsidRDefault="00673C27" w:rsidP="00673C2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Aanchal Mann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– APPG Secretariat (The WI)</w:t>
      </w:r>
    </w:p>
    <w:p w14:paraId="31D62E32" w14:textId="4FEFB4A4" w:rsidR="00673C27" w:rsidRDefault="00673C27" w:rsidP="00816692">
      <w:pPr>
        <w:shd w:val="clear" w:color="auto" w:fill="FFFFFF"/>
        <w:spacing w:before="100" w:before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Davide </w:t>
      </w:r>
      <w:proofErr w:type="spellStart"/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Moruzzi</w:t>
      </w:r>
      <w:proofErr w:type="spellEnd"/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– Office of Alberto Costa MP</w:t>
      </w:r>
    </w:p>
    <w:p w14:paraId="0ECA92BA" w14:textId="77777777" w:rsidR="00816692" w:rsidRPr="00B52527" w:rsidRDefault="00816692" w:rsidP="00816692">
      <w:pPr>
        <w:shd w:val="clear" w:color="auto" w:fill="FFFFFF"/>
        <w:spacing w:before="100" w:before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</w:p>
    <w:p w14:paraId="00B6F25C" w14:textId="77777777" w:rsidR="00673C27" w:rsidRPr="00B52527" w:rsidRDefault="00673C27" w:rsidP="00673C27">
      <w:pPr>
        <w:pStyle w:val="Heading2"/>
        <w:jc w:val="both"/>
      </w:pPr>
      <w:r w:rsidRPr="00B52527">
        <w:t xml:space="preserve">Welcome and </w:t>
      </w:r>
      <w:r>
        <w:t>I</w:t>
      </w:r>
      <w:r w:rsidRPr="00B52527">
        <w:t>ntroductions</w:t>
      </w:r>
      <w:r>
        <w:t>:</w:t>
      </w:r>
    </w:p>
    <w:p w14:paraId="057C5DC3" w14:textId="712A2335" w:rsidR="00673C27" w:rsidRDefault="00673C27" w:rsidP="00673C2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  <w:t xml:space="preserve">Alberto Costa MP welcomed attendees to the </w:t>
      </w:r>
      <w:r w:rsidR="00157071"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  <w:t>inaugural</w:t>
      </w:r>
      <w:r w:rsidR="001826D0"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  <w:t xml:space="preserve"> </w:t>
      </w:r>
      <w:r w:rsidRPr="00B52527"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  <w:t>meeting</w:t>
      </w:r>
      <w:r w:rsidR="001826D0"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  <w:t xml:space="preserve"> for the APPG for Microplastics</w:t>
      </w:r>
      <w:r w:rsidRPr="00B52527"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  <w:t xml:space="preserve"> and gave an overview of the aims of the All-Party Parliamentary Group on Microplastics. </w:t>
      </w:r>
    </w:p>
    <w:p w14:paraId="783DC039" w14:textId="1840A218" w:rsidR="00673C27" w:rsidRPr="00673C27" w:rsidRDefault="00673C27" w:rsidP="003F7C68">
      <w:pPr>
        <w:pStyle w:val="Heading2"/>
        <w:spacing w:after="240"/>
        <w:jc w:val="both"/>
      </w:pPr>
      <w:r w:rsidRPr="00B52527">
        <w:t>Election of officers:</w:t>
      </w:r>
    </w:p>
    <w:p w14:paraId="3284BA4C" w14:textId="77777777" w:rsidR="00673C27" w:rsidRPr="00B52527" w:rsidRDefault="00673C27" w:rsidP="00673C27">
      <w:pPr>
        <w:spacing w:after="160" w:line="259" w:lineRule="auto"/>
        <w:jc w:val="both"/>
        <w:rPr>
          <w:rFonts w:ascii="Arial" w:hAnsi="Arial" w:cs="Arial"/>
          <w:sz w:val="22"/>
          <w:lang w:val="en-US"/>
        </w:rPr>
      </w:pPr>
      <w:r w:rsidRPr="00B52527">
        <w:rPr>
          <w:rFonts w:ascii="Arial" w:hAnsi="Arial" w:cs="Arial"/>
          <w:sz w:val="22"/>
          <w:lang w:val="en-US"/>
        </w:rPr>
        <w:t xml:space="preserve">Alberto Costa MP was elected as Chair of the All-Party Parliamentary Group on Microplastics. </w:t>
      </w:r>
    </w:p>
    <w:p w14:paraId="28EBC385" w14:textId="15B235BB" w:rsidR="00673C27" w:rsidRPr="00B52527" w:rsidRDefault="00B13E53" w:rsidP="00673C2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</w:pPr>
      <w:r w:rsidRPr="00B13E53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Deirdre Costiga</w:t>
      </w: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n </w:t>
      </w:r>
      <w:r w:rsidR="00673C27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MP was elected as Officer of the All-Party Parliamentary Group on Microplastics. </w:t>
      </w:r>
    </w:p>
    <w:p w14:paraId="77B87D0F" w14:textId="45DF7383" w:rsidR="00673C27" w:rsidRPr="00B52527" w:rsidRDefault="00157071" w:rsidP="00673C2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John McDonnell </w:t>
      </w:r>
      <w:r w:rsidR="00673C27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MP was elected as Officer of the All-Party Parliamentary Group on Microplastics</w:t>
      </w:r>
    </w:p>
    <w:p w14:paraId="2AFBD71B" w14:textId="5F84BA68" w:rsidR="00673C27" w:rsidRPr="00673C27" w:rsidRDefault="00157071" w:rsidP="00673C2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Lord Brennan</w:t>
      </w:r>
      <w:r w:rsidR="00673C27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was elected as Officer of the All-Party Parliamentary Group on Microplastics</w:t>
      </w:r>
    </w:p>
    <w:p w14:paraId="58A2C71D" w14:textId="09888534" w:rsidR="002F7FB8" w:rsidRDefault="002F7FB8" w:rsidP="002F7FB8">
      <w:pPr>
        <w:pStyle w:val="Heading2"/>
        <w:jc w:val="both"/>
      </w:pPr>
      <w:r>
        <w:t xml:space="preserve">Short </w:t>
      </w:r>
      <w:r w:rsidR="00023BCC">
        <w:t>i</w:t>
      </w:r>
      <w:r w:rsidR="007C7AEA">
        <w:t>ntroduction</w:t>
      </w:r>
      <w:r>
        <w:t xml:space="preserve"> to the Women’s Institute </w:t>
      </w:r>
      <w:r w:rsidR="007C7AEA">
        <w:t>as secretariat</w:t>
      </w:r>
      <w:r>
        <w:t>:</w:t>
      </w:r>
    </w:p>
    <w:p w14:paraId="644B64BB" w14:textId="4FB92EED" w:rsidR="00137876" w:rsidRPr="00137876" w:rsidRDefault="00137876" w:rsidP="00137876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Aanchal Mann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thanked </w:t>
      </w: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M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embers for attending</w:t>
      </w:r>
      <w:r w:rsidR="00604C34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, 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thanked Alberto Costa MP for continuing to Chair the APPG</w:t>
      </w:r>
      <w:r w:rsidR="00604C34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and provided an overview of the WI’s campaign work on the issue. 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</w:t>
      </w:r>
    </w:p>
    <w:p w14:paraId="1A77EB12" w14:textId="42CC96A0" w:rsidR="00673C27" w:rsidRDefault="00673C27" w:rsidP="00673C27">
      <w:pPr>
        <w:pStyle w:val="Heading2"/>
        <w:jc w:val="both"/>
      </w:pPr>
      <w:r w:rsidRPr="00B52527">
        <w:lastRenderedPageBreak/>
        <w:t xml:space="preserve">Updates and </w:t>
      </w:r>
      <w:r>
        <w:t>P</w:t>
      </w:r>
      <w:r w:rsidRPr="00B52527">
        <w:t xml:space="preserve">lans for </w:t>
      </w:r>
      <w:r>
        <w:t>N</w:t>
      </w:r>
      <w:r w:rsidRPr="00B52527">
        <w:t xml:space="preserve">ext </w:t>
      </w:r>
      <w:r>
        <w:t>Y</w:t>
      </w:r>
      <w:r w:rsidRPr="00B52527">
        <w:t>ear</w:t>
      </w:r>
      <w:r>
        <w:t>:</w:t>
      </w:r>
    </w:p>
    <w:p w14:paraId="0C5E86B6" w14:textId="75956815" w:rsidR="005B758C" w:rsidRDefault="005B758C" w:rsidP="00673C27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Alberto </w:t>
      </w:r>
      <w:r w:rsidR="00B76FEB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Costa MP has </w:t>
      </w: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introduced the </w:t>
      </w:r>
      <w:r w:rsidR="00023BCC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Microplastic</w:t>
      </w:r>
      <w:r w:rsidR="00B76FEB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Filters (Washing Machines) </w:t>
      </w: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Bill</w:t>
      </w:r>
      <w:r w:rsidR="00280EEC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, with the second </w:t>
      </w: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reading </w:t>
      </w:r>
      <w:r w:rsidR="00280EEC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scheduled for</w:t>
      </w: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Friday 7</w:t>
      </w:r>
      <w:r w:rsidRPr="005B758C">
        <w:rPr>
          <w:rFonts w:ascii="Arial" w:eastAsia="Times New Roman" w:hAnsi="Arial" w:cs="Arial"/>
          <w:kern w:val="0"/>
          <w:sz w:val="22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March</w:t>
      </w:r>
      <w:r w:rsidR="00280EEC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. </w:t>
      </w:r>
      <w:r w:rsidR="00137876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</w:t>
      </w:r>
    </w:p>
    <w:p w14:paraId="7C1E8240" w14:textId="77777777" w:rsidR="00255087" w:rsidRPr="00255087" w:rsidRDefault="00255087" w:rsidP="00255087">
      <w:pPr>
        <w:rPr>
          <w:i/>
          <w:iCs/>
        </w:rPr>
      </w:pPr>
    </w:p>
    <w:p w14:paraId="612A7CB2" w14:textId="77777777" w:rsidR="00673C27" w:rsidRDefault="00673C27" w:rsidP="00673C27">
      <w:pPr>
        <w:pStyle w:val="Heading2"/>
        <w:spacing w:after="240"/>
        <w:jc w:val="both"/>
      </w:pPr>
      <w:r w:rsidRPr="00B52527">
        <w:t>Any Other Business</w:t>
      </w:r>
      <w:r>
        <w:t>:</w:t>
      </w:r>
    </w:p>
    <w:p w14:paraId="4C8A90E0" w14:textId="5CB0C99D" w:rsidR="004D2900" w:rsidRPr="00023BCC" w:rsidRDefault="004D2900" w:rsidP="004D2900">
      <w:pPr>
        <w:rPr>
          <w:rFonts w:ascii="Arial" w:hAnsi="Arial" w:cs="Arial"/>
          <w:sz w:val="22"/>
          <w:szCs w:val="24"/>
        </w:rPr>
      </w:pPr>
      <w:r w:rsidRPr="00023BCC">
        <w:rPr>
          <w:rFonts w:ascii="Arial" w:hAnsi="Arial" w:cs="Arial"/>
          <w:sz w:val="22"/>
          <w:szCs w:val="24"/>
        </w:rPr>
        <w:t>Ruth Jones MP enquired about writing to the Secretary of State</w:t>
      </w:r>
      <w:r w:rsidR="004412B6" w:rsidRPr="00023BCC">
        <w:rPr>
          <w:rFonts w:ascii="Arial" w:hAnsi="Arial" w:cs="Arial"/>
          <w:sz w:val="22"/>
          <w:szCs w:val="24"/>
        </w:rPr>
        <w:t>.</w:t>
      </w:r>
      <w:r w:rsidRPr="00023BCC">
        <w:rPr>
          <w:rFonts w:ascii="Arial" w:hAnsi="Arial" w:cs="Arial"/>
          <w:sz w:val="22"/>
          <w:szCs w:val="24"/>
        </w:rPr>
        <w:t xml:space="preserve"> Alberto</w:t>
      </w:r>
      <w:r w:rsidR="004412B6" w:rsidRPr="00023BCC">
        <w:rPr>
          <w:rFonts w:ascii="Arial" w:hAnsi="Arial" w:cs="Arial"/>
          <w:sz w:val="22"/>
          <w:szCs w:val="24"/>
        </w:rPr>
        <w:t xml:space="preserve"> Costa</w:t>
      </w:r>
      <w:r w:rsidRPr="00023BCC">
        <w:rPr>
          <w:rFonts w:ascii="Arial" w:hAnsi="Arial" w:cs="Arial"/>
          <w:sz w:val="22"/>
          <w:szCs w:val="24"/>
        </w:rPr>
        <w:t>’s team will be writing to Steve Reed and a</w:t>
      </w:r>
      <w:r w:rsidR="004412B6" w:rsidRPr="00023BCC">
        <w:rPr>
          <w:rFonts w:ascii="Arial" w:hAnsi="Arial" w:cs="Arial"/>
          <w:sz w:val="22"/>
          <w:szCs w:val="24"/>
        </w:rPr>
        <w:t>sked</w:t>
      </w:r>
      <w:r w:rsidRPr="00023BCC">
        <w:rPr>
          <w:rFonts w:ascii="Arial" w:hAnsi="Arial" w:cs="Arial"/>
          <w:sz w:val="22"/>
          <w:szCs w:val="24"/>
        </w:rPr>
        <w:t xml:space="preserve"> for signatories to the letter on the issue of microplastic pollution. </w:t>
      </w:r>
      <w:r w:rsidR="004412B6" w:rsidRPr="00023BCC">
        <w:rPr>
          <w:rFonts w:ascii="Arial" w:hAnsi="Arial" w:cs="Arial"/>
          <w:sz w:val="22"/>
          <w:szCs w:val="24"/>
        </w:rPr>
        <w:t>The l</w:t>
      </w:r>
      <w:r w:rsidRPr="00023BCC">
        <w:rPr>
          <w:rFonts w:ascii="Arial" w:hAnsi="Arial" w:cs="Arial"/>
          <w:sz w:val="22"/>
          <w:szCs w:val="24"/>
        </w:rPr>
        <w:t xml:space="preserve">etter </w:t>
      </w:r>
      <w:r w:rsidR="004412B6" w:rsidRPr="00023BCC">
        <w:rPr>
          <w:rFonts w:ascii="Arial" w:hAnsi="Arial" w:cs="Arial"/>
          <w:sz w:val="22"/>
          <w:szCs w:val="24"/>
        </w:rPr>
        <w:t>will</w:t>
      </w:r>
      <w:r w:rsidRPr="00023BCC">
        <w:rPr>
          <w:rFonts w:ascii="Arial" w:hAnsi="Arial" w:cs="Arial"/>
          <w:sz w:val="22"/>
          <w:szCs w:val="24"/>
        </w:rPr>
        <w:t xml:space="preserve"> be drafted</w:t>
      </w:r>
      <w:r w:rsidR="004412B6" w:rsidRPr="00023BCC">
        <w:rPr>
          <w:rFonts w:ascii="Arial" w:hAnsi="Arial" w:cs="Arial"/>
          <w:sz w:val="22"/>
          <w:szCs w:val="24"/>
        </w:rPr>
        <w:t xml:space="preserve"> with the Women’s Institute</w:t>
      </w:r>
      <w:r w:rsidRPr="00023BCC">
        <w:rPr>
          <w:rFonts w:ascii="Arial" w:hAnsi="Arial" w:cs="Arial"/>
          <w:sz w:val="22"/>
          <w:szCs w:val="24"/>
        </w:rPr>
        <w:t xml:space="preserve"> in December and</w:t>
      </w:r>
      <w:r w:rsidR="004412B6" w:rsidRPr="00023BCC">
        <w:rPr>
          <w:rFonts w:ascii="Arial" w:hAnsi="Arial" w:cs="Arial"/>
          <w:sz w:val="22"/>
          <w:szCs w:val="24"/>
        </w:rPr>
        <w:t xml:space="preserve"> will</w:t>
      </w:r>
      <w:r w:rsidRPr="00023BCC">
        <w:rPr>
          <w:rFonts w:ascii="Arial" w:hAnsi="Arial" w:cs="Arial"/>
          <w:sz w:val="22"/>
          <w:szCs w:val="24"/>
        </w:rPr>
        <w:t xml:space="preserve"> invite the Minister to attend a meeting</w:t>
      </w:r>
      <w:r w:rsidR="004412B6" w:rsidRPr="00023BCC">
        <w:rPr>
          <w:rFonts w:ascii="Arial" w:hAnsi="Arial" w:cs="Arial"/>
          <w:sz w:val="22"/>
          <w:szCs w:val="24"/>
        </w:rPr>
        <w:t xml:space="preserve">. </w:t>
      </w:r>
    </w:p>
    <w:p w14:paraId="4679EBFE" w14:textId="36C16383" w:rsidR="00255087" w:rsidRPr="00023BCC" w:rsidRDefault="00255087" w:rsidP="00673C27">
      <w:pPr>
        <w:rPr>
          <w:rFonts w:ascii="Arial" w:hAnsi="Arial" w:cs="Arial"/>
          <w:sz w:val="22"/>
          <w:szCs w:val="24"/>
        </w:rPr>
      </w:pPr>
    </w:p>
    <w:p w14:paraId="68422155" w14:textId="6B43F84E" w:rsidR="00255087" w:rsidRPr="00023BCC" w:rsidRDefault="00255087" w:rsidP="00673C27">
      <w:pPr>
        <w:rPr>
          <w:rFonts w:ascii="Arial" w:hAnsi="Arial" w:cs="Arial"/>
          <w:sz w:val="22"/>
          <w:szCs w:val="24"/>
        </w:rPr>
      </w:pPr>
      <w:r w:rsidRPr="00023BCC">
        <w:rPr>
          <w:rFonts w:ascii="Arial" w:hAnsi="Arial" w:cs="Arial"/>
          <w:sz w:val="22"/>
          <w:szCs w:val="24"/>
        </w:rPr>
        <w:t xml:space="preserve">Baroness </w:t>
      </w:r>
      <w:r w:rsidR="00256AFF" w:rsidRPr="00023BCC">
        <w:rPr>
          <w:rFonts w:ascii="Arial" w:hAnsi="Arial" w:cs="Arial"/>
          <w:sz w:val="22"/>
          <w:szCs w:val="24"/>
        </w:rPr>
        <w:t xml:space="preserve">Hooper </w:t>
      </w:r>
      <w:r w:rsidRPr="00023BCC">
        <w:rPr>
          <w:rFonts w:ascii="Arial" w:hAnsi="Arial" w:cs="Arial"/>
          <w:sz w:val="22"/>
          <w:szCs w:val="24"/>
        </w:rPr>
        <w:t xml:space="preserve">asked about any select committees that the APPG would be able to work with- </w:t>
      </w:r>
      <w:r w:rsidR="00256AFF" w:rsidRPr="00023BCC">
        <w:rPr>
          <w:rFonts w:ascii="Arial" w:hAnsi="Arial" w:cs="Arial"/>
          <w:sz w:val="22"/>
          <w:szCs w:val="24"/>
        </w:rPr>
        <w:t xml:space="preserve">Alberto responded that </w:t>
      </w:r>
      <w:r w:rsidR="005B2660" w:rsidRPr="00023BCC">
        <w:rPr>
          <w:rFonts w:ascii="Arial" w:hAnsi="Arial" w:cs="Arial"/>
          <w:sz w:val="22"/>
          <w:szCs w:val="24"/>
        </w:rPr>
        <w:t>the issue</w:t>
      </w:r>
      <w:r w:rsidR="00256AFF" w:rsidRPr="00023BCC">
        <w:rPr>
          <w:rFonts w:ascii="Arial" w:hAnsi="Arial" w:cs="Arial"/>
          <w:sz w:val="22"/>
          <w:szCs w:val="24"/>
        </w:rPr>
        <w:t xml:space="preserve"> </w:t>
      </w:r>
      <w:r w:rsidR="005B2660" w:rsidRPr="00023BCC">
        <w:rPr>
          <w:rFonts w:ascii="Arial" w:hAnsi="Arial" w:cs="Arial"/>
          <w:sz w:val="22"/>
          <w:szCs w:val="24"/>
        </w:rPr>
        <w:t>affects a number of areas including</w:t>
      </w:r>
      <w:r w:rsidRPr="00023BCC">
        <w:rPr>
          <w:rFonts w:ascii="Arial" w:hAnsi="Arial" w:cs="Arial"/>
          <w:sz w:val="22"/>
          <w:szCs w:val="24"/>
        </w:rPr>
        <w:t xml:space="preserve"> business</w:t>
      </w:r>
      <w:r w:rsidR="005B2660" w:rsidRPr="00023BCC">
        <w:rPr>
          <w:rFonts w:ascii="Arial" w:hAnsi="Arial" w:cs="Arial"/>
          <w:sz w:val="22"/>
          <w:szCs w:val="24"/>
        </w:rPr>
        <w:t>,</w:t>
      </w:r>
      <w:r w:rsidRPr="00023BCC">
        <w:rPr>
          <w:rFonts w:ascii="Arial" w:hAnsi="Arial" w:cs="Arial"/>
          <w:sz w:val="22"/>
          <w:szCs w:val="24"/>
        </w:rPr>
        <w:t xml:space="preserve"> </w:t>
      </w:r>
      <w:r w:rsidR="005B2660" w:rsidRPr="00023BCC">
        <w:rPr>
          <w:rFonts w:ascii="Arial" w:hAnsi="Arial" w:cs="Arial"/>
          <w:sz w:val="22"/>
          <w:szCs w:val="24"/>
        </w:rPr>
        <w:t>a</w:t>
      </w:r>
      <w:r w:rsidR="00FB004A" w:rsidRPr="00023BCC">
        <w:rPr>
          <w:rFonts w:ascii="Arial" w:hAnsi="Arial" w:cs="Arial"/>
          <w:sz w:val="22"/>
          <w:szCs w:val="24"/>
        </w:rPr>
        <w:t>griculture</w:t>
      </w:r>
      <w:r w:rsidR="005B2660" w:rsidRPr="00023BCC">
        <w:rPr>
          <w:rFonts w:ascii="Arial" w:hAnsi="Arial" w:cs="Arial"/>
          <w:sz w:val="22"/>
          <w:szCs w:val="24"/>
        </w:rPr>
        <w:t xml:space="preserve"> and </w:t>
      </w:r>
      <w:r w:rsidR="00FB004A" w:rsidRPr="00023BCC">
        <w:rPr>
          <w:rFonts w:ascii="Arial" w:hAnsi="Arial" w:cs="Arial"/>
          <w:sz w:val="22"/>
          <w:szCs w:val="24"/>
        </w:rPr>
        <w:t>science</w:t>
      </w:r>
      <w:r w:rsidR="00256AFF" w:rsidRPr="00023BCC">
        <w:rPr>
          <w:rFonts w:ascii="Arial" w:hAnsi="Arial" w:cs="Arial"/>
          <w:sz w:val="22"/>
          <w:szCs w:val="24"/>
        </w:rPr>
        <w:t xml:space="preserve">, so will potentially involve a number of select committees. </w:t>
      </w:r>
    </w:p>
    <w:p w14:paraId="2850CDFF" w14:textId="77777777" w:rsidR="003278E9" w:rsidRPr="00023BCC" w:rsidRDefault="003278E9" w:rsidP="00673C27">
      <w:pPr>
        <w:rPr>
          <w:rFonts w:ascii="Arial" w:hAnsi="Arial" w:cs="Arial"/>
          <w:sz w:val="22"/>
          <w:szCs w:val="24"/>
        </w:rPr>
      </w:pPr>
    </w:p>
    <w:p w14:paraId="51910D9B" w14:textId="72652FED" w:rsidR="003278E9" w:rsidRPr="00023BCC" w:rsidRDefault="003278E9" w:rsidP="00673C27">
      <w:pPr>
        <w:rPr>
          <w:rFonts w:ascii="Arial" w:hAnsi="Arial" w:cs="Arial"/>
          <w:sz w:val="22"/>
          <w:szCs w:val="24"/>
        </w:rPr>
      </w:pPr>
      <w:r w:rsidRPr="00023BCC">
        <w:rPr>
          <w:rFonts w:ascii="Arial" w:hAnsi="Arial" w:cs="Arial"/>
          <w:sz w:val="22"/>
          <w:szCs w:val="24"/>
        </w:rPr>
        <w:t xml:space="preserve">Baroness Hooper </w:t>
      </w:r>
      <w:r w:rsidR="005B2660" w:rsidRPr="00023BCC">
        <w:rPr>
          <w:rFonts w:ascii="Arial" w:hAnsi="Arial" w:cs="Arial"/>
          <w:sz w:val="22"/>
          <w:szCs w:val="24"/>
        </w:rPr>
        <w:t>inquired about the support of</w:t>
      </w:r>
      <w:r w:rsidRPr="00023BCC">
        <w:rPr>
          <w:rFonts w:ascii="Arial" w:hAnsi="Arial" w:cs="Arial"/>
          <w:sz w:val="22"/>
          <w:szCs w:val="24"/>
        </w:rPr>
        <w:t xml:space="preserve"> Dyson manufacturers. </w:t>
      </w:r>
    </w:p>
    <w:p w14:paraId="3ADD580C" w14:textId="77777777" w:rsidR="0036195E" w:rsidRPr="00023BCC" w:rsidRDefault="0036195E" w:rsidP="00673C27">
      <w:pPr>
        <w:rPr>
          <w:rFonts w:ascii="Arial" w:hAnsi="Arial" w:cs="Arial"/>
          <w:sz w:val="22"/>
          <w:szCs w:val="24"/>
        </w:rPr>
      </w:pPr>
    </w:p>
    <w:p w14:paraId="1EAEB0E7" w14:textId="64592D0A" w:rsidR="0036195E" w:rsidRPr="00023BCC" w:rsidRDefault="0036195E" w:rsidP="0036195E">
      <w:pPr>
        <w:rPr>
          <w:rFonts w:ascii="Arial" w:hAnsi="Arial" w:cs="Arial"/>
          <w:sz w:val="22"/>
          <w:szCs w:val="24"/>
        </w:rPr>
      </w:pPr>
      <w:r w:rsidRPr="00023BCC">
        <w:rPr>
          <w:rFonts w:ascii="Arial" w:hAnsi="Arial" w:cs="Arial"/>
          <w:sz w:val="22"/>
          <w:szCs w:val="24"/>
        </w:rPr>
        <w:t xml:space="preserve">It was proposed that the APPG could work with the Oceans APPG and Keep Britian Tidy APPG. </w:t>
      </w:r>
    </w:p>
    <w:p w14:paraId="32CB1E82" w14:textId="77777777" w:rsidR="00673C27" w:rsidRPr="00673C27" w:rsidRDefault="00673C27" w:rsidP="00673C27"/>
    <w:p w14:paraId="68F7CBF8" w14:textId="77777777" w:rsidR="00673C27" w:rsidRPr="00B52527" w:rsidRDefault="00673C27" w:rsidP="00673C27">
      <w:pPr>
        <w:pStyle w:val="Heading2"/>
        <w:jc w:val="both"/>
      </w:pPr>
      <w:r w:rsidRPr="00B52527">
        <w:t>Next steps</w:t>
      </w:r>
      <w:r>
        <w:t>:</w:t>
      </w:r>
    </w:p>
    <w:p w14:paraId="0558EB2C" w14:textId="77777777" w:rsidR="00673C27" w:rsidRPr="00B52527" w:rsidRDefault="00673C27" w:rsidP="00673C27">
      <w:pPr>
        <w:jc w:val="both"/>
        <w:rPr>
          <w:rFonts w:ascii="Arial" w:hAnsi="Arial" w:cs="Arial"/>
          <w:sz w:val="22"/>
        </w:rPr>
      </w:pPr>
    </w:p>
    <w:p w14:paraId="53A156F5" w14:textId="0A6C1016" w:rsidR="00C420F0" w:rsidRDefault="00C420F0" w:rsidP="00673C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Alberto Costa’s team and the WI will draft a letter to the Secretary of State Steve Reed </w:t>
      </w:r>
      <w:r w:rsidR="009A5E47">
        <w:rPr>
          <w:rFonts w:ascii="Arial" w:hAnsi="Arial" w:cs="Arial"/>
          <w:sz w:val="22"/>
        </w:rPr>
        <w:t xml:space="preserve">on the issue. </w:t>
      </w:r>
    </w:p>
    <w:p w14:paraId="49DE0D70" w14:textId="77777777" w:rsidR="00C420F0" w:rsidRDefault="00C420F0" w:rsidP="00673C27">
      <w:pPr>
        <w:jc w:val="both"/>
        <w:rPr>
          <w:rFonts w:ascii="Arial" w:hAnsi="Arial" w:cs="Arial"/>
          <w:sz w:val="22"/>
        </w:rPr>
      </w:pPr>
    </w:p>
    <w:p w14:paraId="064D3C6E" w14:textId="3CA2FBC4" w:rsidR="00673C27" w:rsidRPr="00C420F0" w:rsidRDefault="005B2660" w:rsidP="00673C27">
      <w:pPr>
        <w:jc w:val="both"/>
        <w:rPr>
          <w:rFonts w:ascii="Arial" w:hAnsi="Arial" w:cs="Arial"/>
          <w:sz w:val="22"/>
        </w:rPr>
      </w:pPr>
      <w:r w:rsidRPr="00C420F0">
        <w:rPr>
          <w:rFonts w:ascii="Arial" w:hAnsi="Arial" w:cs="Arial"/>
          <w:sz w:val="22"/>
        </w:rPr>
        <w:t>Alberto Costa’s team to e</w:t>
      </w:r>
      <w:r w:rsidR="0042289F" w:rsidRPr="00C420F0">
        <w:rPr>
          <w:rFonts w:ascii="Arial" w:hAnsi="Arial" w:cs="Arial"/>
          <w:sz w:val="22"/>
        </w:rPr>
        <w:t xml:space="preserve">mail Chairs of relevant select committees to see if they are working on microplastics. </w:t>
      </w:r>
    </w:p>
    <w:p w14:paraId="342AF50C" w14:textId="77777777" w:rsidR="005B2660" w:rsidRPr="00C420F0" w:rsidRDefault="005B2660" w:rsidP="00673C27">
      <w:pPr>
        <w:jc w:val="both"/>
        <w:rPr>
          <w:rFonts w:ascii="Arial" w:hAnsi="Arial" w:cs="Arial"/>
          <w:sz w:val="22"/>
        </w:rPr>
      </w:pPr>
    </w:p>
    <w:p w14:paraId="4875A12C" w14:textId="21E2220E" w:rsidR="00A14CD6" w:rsidRPr="00C420F0" w:rsidRDefault="009A5E47" w:rsidP="00673C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was noted that the </w:t>
      </w:r>
      <w:r w:rsidR="00A14CD6" w:rsidRPr="00C420F0">
        <w:rPr>
          <w:rFonts w:ascii="Arial" w:hAnsi="Arial" w:cs="Arial"/>
          <w:sz w:val="22"/>
        </w:rPr>
        <w:t xml:space="preserve">AGM </w:t>
      </w:r>
      <w:r>
        <w:rPr>
          <w:rFonts w:ascii="Arial" w:hAnsi="Arial" w:cs="Arial"/>
          <w:sz w:val="22"/>
        </w:rPr>
        <w:t>will be</w:t>
      </w:r>
      <w:r w:rsidR="00A14CD6" w:rsidRPr="00C420F0">
        <w:rPr>
          <w:rFonts w:ascii="Arial" w:hAnsi="Arial" w:cs="Arial"/>
          <w:sz w:val="22"/>
        </w:rPr>
        <w:t xml:space="preserve"> held around May 2025, </w:t>
      </w:r>
      <w:r>
        <w:rPr>
          <w:rFonts w:ascii="Arial" w:hAnsi="Arial" w:cs="Arial"/>
          <w:sz w:val="22"/>
        </w:rPr>
        <w:t xml:space="preserve">and further </w:t>
      </w:r>
      <w:r w:rsidR="00A14CD6" w:rsidRPr="00C420F0">
        <w:rPr>
          <w:rFonts w:ascii="Arial" w:hAnsi="Arial" w:cs="Arial"/>
          <w:sz w:val="22"/>
        </w:rPr>
        <w:t>details will be circulated</w:t>
      </w:r>
      <w:r>
        <w:rPr>
          <w:rFonts w:ascii="Arial" w:hAnsi="Arial" w:cs="Arial"/>
          <w:sz w:val="22"/>
        </w:rPr>
        <w:t xml:space="preserve"> in due course</w:t>
      </w:r>
      <w:r w:rsidR="00A14CD6" w:rsidRPr="00C420F0">
        <w:rPr>
          <w:rFonts w:ascii="Arial" w:hAnsi="Arial" w:cs="Arial"/>
          <w:sz w:val="22"/>
        </w:rPr>
        <w:t xml:space="preserve">. </w:t>
      </w:r>
    </w:p>
    <w:p w14:paraId="58FD620B" w14:textId="77777777" w:rsidR="00673C27" w:rsidRPr="00C420F0" w:rsidRDefault="00673C27" w:rsidP="00673C27">
      <w:pPr>
        <w:jc w:val="both"/>
        <w:rPr>
          <w:rFonts w:ascii="Arial" w:hAnsi="Arial" w:cs="Arial"/>
          <w:b/>
          <w:bCs/>
          <w:sz w:val="22"/>
        </w:rPr>
      </w:pPr>
    </w:p>
    <w:p w14:paraId="57457AC2" w14:textId="780E65F7" w:rsidR="00B73051" w:rsidRPr="00C420F0" w:rsidRDefault="00C420F0">
      <w:r w:rsidRPr="00C420F0">
        <w:rPr>
          <w:rFonts w:ascii="Arial" w:hAnsi="Arial" w:cs="Arial"/>
          <w:sz w:val="22"/>
        </w:rPr>
        <w:t xml:space="preserve">It was proposed that WIs could also write to their MP on this issue. </w:t>
      </w:r>
    </w:p>
    <w:sectPr w:rsidR="00B73051" w:rsidRPr="00C42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732"/>
    <w:multiLevelType w:val="hybridMultilevel"/>
    <w:tmpl w:val="72D613DA"/>
    <w:lvl w:ilvl="0" w:tplc="CF8CA37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07A6"/>
    <w:multiLevelType w:val="hybridMultilevel"/>
    <w:tmpl w:val="23F0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3598">
    <w:abstractNumId w:val="0"/>
  </w:num>
  <w:num w:numId="2" w16cid:durableId="154201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27"/>
    <w:rsid w:val="00016BE5"/>
    <w:rsid w:val="00023BCC"/>
    <w:rsid w:val="00071A1F"/>
    <w:rsid w:val="00084206"/>
    <w:rsid w:val="00121988"/>
    <w:rsid w:val="00137876"/>
    <w:rsid w:val="00157071"/>
    <w:rsid w:val="001826D0"/>
    <w:rsid w:val="001B0692"/>
    <w:rsid w:val="00255087"/>
    <w:rsid w:val="00256AFF"/>
    <w:rsid w:val="00280EEC"/>
    <w:rsid w:val="002F7FB8"/>
    <w:rsid w:val="003278E9"/>
    <w:rsid w:val="00344438"/>
    <w:rsid w:val="0036195E"/>
    <w:rsid w:val="003F7C68"/>
    <w:rsid w:val="0042289F"/>
    <w:rsid w:val="004412B6"/>
    <w:rsid w:val="00450038"/>
    <w:rsid w:val="004714C5"/>
    <w:rsid w:val="004D2900"/>
    <w:rsid w:val="005B2660"/>
    <w:rsid w:val="005B758C"/>
    <w:rsid w:val="005B7B79"/>
    <w:rsid w:val="005D3C24"/>
    <w:rsid w:val="00604C34"/>
    <w:rsid w:val="00654E65"/>
    <w:rsid w:val="00673C27"/>
    <w:rsid w:val="00675544"/>
    <w:rsid w:val="007C7AEA"/>
    <w:rsid w:val="00816692"/>
    <w:rsid w:val="008D5835"/>
    <w:rsid w:val="008D6175"/>
    <w:rsid w:val="008E5D31"/>
    <w:rsid w:val="009A5E47"/>
    <w:rsid w:val="00A14CD6"/>
    <w:rsid w:val="00B13E53"/>
    <w:rsid w:val="00B73051"/>
    <w:rsid w:val="00B76FEB"/>
    <w:rsid w:val="00B849BD"/>
    <w:rsid w:val="00BF4189"/>
    <w:rsid w:val="00BF706A"/>
    <w:rsid w:val="00C320B3"/>
    <w:rsid w:val="00C420F0"/>
    <w:rsid w:val="00C65DDC"/>
    <w:rsid w:val="00CB14F7"/>
    <w:rsid w:val="00CC0718"/>
    <w:rsid w:val="00D65383"/>
    <w:rsid w:val="00D84562"/>
    <w:rsid w:val="00D92F4A"/>
    <w:rsid w:val="00DA4BE2"/>
    <w:rsid w:val="00DB09F0"/>
    <w:rsid w:val="00DB4E8C"/>
    <w:rsid w:val="00E35F4B"/>
    <w:rsid w:val="00E645CA"/>
    <w:rsid w:val="00F00784"/>
    <w:rsid w:val="00F05EBF"/>
    <w:rsid w:val="00FB004A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9C58"/>
  <w15:chartTrackingRefBased/>
  <w15:docId w15:val="{437E394D-08FF-4932-BA6A-D2C80A27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27"/>
    <w:pPr>
      <w:spacing w:after="0" w:line="240" w:lineRule="auto"/>
    </w:pPr>
    <w:rPr>
      <w:rFonts w:ascii="Georgia" w:hAnsi="Georgi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C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3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C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C27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73C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177008c23f74ce8e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5" ma:contentTypeDescription="Create a new document." ma:contentTypeScope="" ma:versionID="f2f6c01e9fbce1d717642dc1d500500b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ec20f6474f3564c13eea84eaa8cfe829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5c970-b23a-43b1-895c-ecc68e704308">
      <Terms xmlns="http://schemas.microsoft.com/office/infopath/2007/PartnerControls"/>
    </lcf76f155ced4ddcb4097134ff3c332f>
    <TaxCatchAll xmlns="5622378c-765f-413a-844f-98a2e15c9886"/>
  </documentManagement>
</p:properties>
</file>

<file path=customXml/itemProps1.xml><?xml version="1.0" encoding="utf-8"?>
<ds:datastoreItem xmlns:ds="http://schemas.openxmlformats.org/officeDocument/2006/customXml" ds:itemID="{504FA673-12CE-4ADC-BE13-DAFEDC73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2378c-765f-413a-844f-98a2e15c9886"/>
    <ds:schemaRef ds:uri="5335c970-b23a-43b1-895c-ecc68e70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F0EDD-63FF-4A22-B5CD-14D8841D2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878A9-85A2-4707-8CA6-CB21EDD44B57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335c970-b23a-43b1-895c-ecc68e704308"/>
    <ds:schemaRef ds:uri="http://schemas.microsoft.com/office/2006/metadata/properties"/>
    <ds:schemaRef ds:uri="http://purl.org/dc/elements/1.1/"/>
    <ds:schemaRef ds:uri="http://schemas.microsoft.com/office/2006/documentManagement/types"/>
    <ds:schemaRef ds:uri="5622378c-765f-413a-844f-98a2e15c98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4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Aanchal Mann</dc:creator>
  <cp:keywords/>
  <dc:description/>
  <cp:lastModifiedBy>Tobias Arno</cp:lastModifiedBy>
  <cp:revision>2</cp:revision>
  <dcterms:created xsi:type="dcterms:W3CDTF">2024-12-05T14:40:00Z</dcterms:created>
  <dcterms:modified xsi:type="dcterms:W3CDTF">2024-12-05T14:40:00Z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0x01010043D0A99C71207D4DBF3F523628FBB30C</vt:lpwstr>
  </property>
</Properties>
</file>